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A3" w:rsidRPr="003A1806" w:rsidRDefault="00C02FAD" w:rsidP="00C02FAD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A1806" w:rsidRPr="003A1806" w:rsidRDefault="003A1806" w:rsidP="003A1806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3A1806">
        <w:rPr>
          <w:rFonts w:ascii="Times New Roman" w:eastAsia="Times New Roman" w:hAnsi="Times New Roman" w:cs="Times New Roman"/>
          <w:color w:val="008000"/>
          <w:lang w:eastAsia="fr-FR"/>
        </w:rPr>
        <w:t>GENERALI</w:t>
      </w:r>
    </w:p>
    <w:p w:rsidR="003A1806" w:rsidRPr="003A1806" w:rsidRDefault="003A1806" w:rsidP="003A1806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  <w:r w:rsidRPr="003A1806">
        <w:rPr>
          <w:rFonts w:ascii="Times New Roman" w:eastAsia="Times New Roman" w:hAnsi="Times New Roman" w:cs="Times New Roman"/>
          <w:color w:val="008000"/>
          <w:lang w:eastAsia="fr-FR"/>
        </w:rPr>
        <w:t>cap@capassur.nc</w:t>
      </w:r>
      <w:r w:rsidRPr="003A1806">
        <w:rPr>
          <w:rFonts w:ascii="Times New Roman" w:eastAsia="Times New Roman" w:hAnsi="Times New Roman" w:cs="Times New Roman"/>
          <w:color w:val="008000"/>
          <w:lang w:eastAsia="fr-FR"/>
        </w:rPr>
        <w:br/>
        <w:t>1 Rue Charles Péguy – BAIE DE L’ORPHELINAT</w:t>
      </w:r>
      <w:r w:rsidRPr="003A1806">
        <w:rPr>
          <w:rFonts w:ascii="Times New Roman" w:eastAsia="Times New Roman" w:hAnsi="Times New Roman" w:cs="Times New Roman"/>
          <w:color w:val="008000"/>
          <w:lang w:eastAsia="fr-FR"/>
        </w:rPr>
        <w:br/>
        <w:t>98800</w:t>
      </w:r>
    </w:p>
    <w:p w:rsidR="005E582E" w:rsidRPr="00792BA3" w:rsidRDefault="005E582E" w:rsidP="00792BA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C02FAD" w:rsidRPr="00792BA3" w:rsidRDefault="00C02FAD" w:rsidP="00C02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b/>
          <w:bCs/>
          <w:lang w:eastAsia="fr-FR"/>
        </w:rPr>
        <w:t>OBJET : Augmentation de prime supérieure à celle prévue au contrat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</w:t>
      </w:r>
      <w:r w:rsidR="003A1806">
        <w:rPr>
          <w:rFonts w:ascii="Times New Roman" w:eastAsia="Times New Roman" w:hAnsi="Times New Roman" w:cs="Times New Roman"/>
          <w:lang w:eastAsia="fr-FR"/>
        </w:rPr>
        <w:t>(GENERALI</w:t>
      </w:r>
      <w:bookmarkStart w:id="0" w:name="_GoBack"/>
      <w:bookmarkEnd w:id="0"/>
      <w:r w:rsidR="005E582E">
        <w:rPr>
          <w:rFonts w:ascii="Times New Roman" w:eastAsia="Times New Roman" w:hAnsi="Times New Roman" w:cs="Times New Roman"/>
          <w:lang w:eastAsia="fr-FR"/>
        </w:rPr>
        <w:t>)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J’ai souscrit auprès de votre organisme une assurance santé, suivant contrat référencé en marge.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Vous m’avez notifié par courrier du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[DATE du courrier de l’assurance vous informant de l’augmentation de la prime]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 une augmentation de ma prime d’assurance.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Si une augmentation était effectivement prévue, celle-ci ne devait cependant pas excéder </w:t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[MONTANT de l’augmentation prévue au contrat]</w:t>
      </w:r>
      <w:r w:rsidRPr="00792BA3">
        <w:rPr>
          <w:rFonts w:ascii="Times New Roman" w:eastAsia="Times New Roman" w:hAnsi="Times New Roman" w:cs="Times New Roman"/>
          <w:lang w:eastAsia="fr-FR"/>
        </w:rPr>
        <w:t xml:space="preserve">, conformément aux dispositions contractuelles.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Dès lors, je vous remercie de rectifier dans les plus brefs délais le montant de la prime que vous m’avez imputé, et de procéder au remboursement du trop-perçu. </w:t>
      </w: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m’en adresser le justificatif. 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02FAD" w:rsidRPr="00792BA3" w:rsidRDefault="00C02FAD" w:rsidP="00C02FA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92BA3">
        <w:rPr>
          <w:rFonts w:ascii="Times New Roman" w:eastAsia="Times New Roman" w:hAnsi="Times New Roman" w:cs="Times New Roman"/>
          <w:lang w:eastAsia="fr-FR"/>
        </w:rPr>
        <w:br/>
      </w:r>
      <w:r w:rsidRPr="00792BA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527BAF" w:rsidRDefault="003A1806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AD"/>
    <w:rsid w:val="001C57AD"/>
    <w:rsid w:val="003A1806"/>
    <w:rsid w:val="004B1BD6"/>
    <w:rsid w:val="0054661D"/>
    <w:rsid w:val="005A5AAC"/>
    <w:rsid w:val="005E582E"/>
    <w:rsid w:val="00792BA3"/>
    <w:rsid w:val="008B0CC3"/>
    <w:rsid w:val="00B7060C"/>
    <w:rsid w:val="00C02FAD"/>
    <w:rsid w:val="00FC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BC77"/>
  <w15:chartTrackingRefBased/>
  <w15:docId w15:val="{F1F18D88-76EF-44E7-AE88-09D9EB04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02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2024-08-13T01:47:00Z</dcterms:created>
  <dcterms:modified xsi:type="dcterms:W3CDTF">2024-08-13T01:47:00Z</dcterms:modified>
</cp:coreProperties>
</file>